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133688">
      <w:pPr>
        <w:tabs>
          <w:tab w:val="left" w:pos="6480"/>
        </w:tabs>
        <w:rPr>
          <w:b/>
        </w:rPr>
      </w:pPr>
      <w:r>
        <w:tab/>
      </w:r>
    </w:p>
    <w:p w:rsidR="00E826AF" w:rsidRDefault="00E826AF" w:rsidP="00E826AF">
      <w:pPr>
        <w:pStyle w:val="Heading2"/>
        <w:keepNext/>
        <w:pBdr>
          <w:top w:val="single" w:sz="4" w:space="3" w:color="auto"/>
        </w:pBdr>
        <w:spacing w:before="0" w:beforeAutospacing="0" w:after="0" w:afterAutospacing="0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For Immediate Release</w:t>
      </w:r>
      <w:r>
        <w:rPr>
          <w:rFonts w:ascii="Times New Roman" w:hAnsi="Times New Roman" w:cs="Times New Roman"/>
          <w:bCs w:val="0"/>
          <w:sz w:val="20"/>
          <w:szCs w:val="20"/>
        </w:rPr>
        <w:tab/>
      </w:r>
      <w:r>
        <w:rPr>
          <w:rFonts w:ascii="Times New Roman" w:hAnsi="Times New Roman" w:cs="Times New Roman"/>
          <w:bCs w:val="0"/>
          <w:sz w:val="20"/>
          <w:szCs w:val="20"/>
        </w:rPr>
        <w:tab/>
      </w:r>
      <w:r>
        <w:rPr>
          <w:rFonts w:ascii="Times New Roman" w:hAnsi="Times New Roman" w:cs="Times New Roman"/>
          <w:bCs w:val="0"/>
          <w:sz w:val="20"/>
          <w:szCs w:val="20"/>
        </w:rPr>
        <w:tab/>
      </w:r>
      <w:r>
        <w:rPr>
          <w:rFonts w:ascii="Times New Roman" w:hAnsi="Times New Roman" w:cs="Times New Roman"/>
          <w:bCs w:val="0"/>
          <w:sz w:val="20"/>
          <w:szCs w:val="20"/>
        </w:rPr>
        <w:tab/>
      </w:r>
      <w:r>
        <w:rPr>
          <w:rFonts w:ascii="Times New Roman" w:hAnsi="Times New Roman" w:cs="Times New Roman"/>
          <w:bCs w:val="0"/>
          <w:sz w:val="20"/>
          <w:szCs w:val="20"/>
        </w:rPr>
        <w:tab/>
      </w:r>
      <w:r>
        <w:rPr>
          <w:rFonts w:ascii="Times New Roman" w:hAnsi="Times New Roman" w:cs="Times New Roman"/>
          <w:bCs w:val="0"/>
          <w:sz w:val="20"/>
          <w:szCs w:val="20"/>
        </w:rPr>
        <w:tab/>
      </w:r>
      <w:r>
        <w:rPr>
          <w:rFonts w:ascii="Times New Roman" w:hAnsi="Times New Roman" w:cs="Times New Roman"/>
          <w:bCs w:val="0"/>
          <w:sz w:val="20"/>
          <w:szCs w:val="20"/>
        </w:rPr>
        <w:tab/>
      </w:r>
      <w:r>
        <w:rPr>
          <w:rFonts w:ascii="Times New Roman" w:hAnsi="Times New Roman" w:cs="Times New Roman"/>
          <w:bCs w:val="0"/>
          <w:sz w:val="20"/>
          <w:szCs w:val="20"/>
        </w:rPr>
        <w:tab/>
        <w:t>January 11, 2016</w:t>
      </w:r>
    </w:p>
    <w:p w:rsidR="00133688" w:rsidRDefault="00133688" w:rsidP="00133688"/>
    <w:p w:rsidR="00A470B0" w:rsidRPr="00B02627" w:rsidRDefault="00A470B0" w:rsidP="00133688">
      <w:pPr>
        <w:rPr>
          <w:sz w:val="20"/>
          <w:szCs w:val="20"/>
        </w:rPr>
      </w:pPr>
    </w:p>
    <w:p w:rsidR="00133688" w:rsidRPr="00B02627" w:rsidRDefault="00221AAB" w:rsidP="00E826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300045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40/Louisiana </w:t>
      </w:r>
      <w:r w:rsidR="00300045">
        <w:rPr>
          <w:b/>
          <w:sz w:val="36"/>
          <w:szCs w:val="36"/>
        </w:rPr>
        <w:t>R</w:t>
      </w:r>
      <w:r w:rsidR="00E826AF">
        <w:rPr>
          <w:b/>
          <w:sz w:val="36"/>
          <w:szCs w:val="36"/>
        </w:rPr>
        <w:t>amp Reconstruction Begins Tonight</w:t>
      </w:r>
    </w:p>
    <w:p w:rsidR="00133688" w:rsidRPr="00B02627" w:rsidRDefault="00133688" w:rsidP="00133688">
      <w:pPr>
        <w:rPr>
          <w:sz w:val="20"/>
          <w:szCs w:val="20"/>
        </w:rPr>
      </w:pPr>
    </w:p>
    <w:p w:rsidR="00133688" w:rsidRPr="00B02627" w:rsidRDefault="00133688" w:rsidP="00133688">
      <w:pPr>
        <w:rPr>
          <w:sz w:val="20"/>
          <w:szCs w:val="20"/>
        </w:rPr>
      </w:pPr>
    </w:p>
    <w:p w:rsidR="00133688" w:rsidRDefault="00A470B0" w:rsidP="00A470B0">
      <w:pPr>
        <w:ind w:firstLine="720"/>
      </w:pPr>
      <w:r>
        <w:rPr>
          <w:b/>
        </w:rPr>
        <w:t>Albuquerque</w:t>
      </w:r>
      <w:r w:rsidR="00E826AF">
        <w:rPr>
          <w:b/>
        </w:rPr>
        <w:t>, NM</w:t>
      </w:r>
      <w:r w:rsidR="00133688" w:rsidRPr="00B02627">
        <w:t xml:space="preserve"> – </w:t>
      </w:r>
      <w:r w:rsidR="00E826AF">
        <w:t>Reconstruction of the I</w:t>
      </w:r>
      <w:r w:rsidR="00300045">
        <w:t>-</w:t>
      </w:r>
      <w:r w:rsidR="00E826AF">
        <w:t>40/Louisiana eastbound on</w:t>
      </w:r>
      <w:r>
        <w:t xml:space="preserve"> and off- </w:t>
      </w:r>
      <w:r w:rsidR="00E826AF">
        <w:t>ramp</w:t>
      </w:r>
      <w:r>
        <w:t>s</w:t>
      </w:r>
      <w:r w:rsidR="00E826AF">
        <w:t xml:space="preserve"> </w:t>
      </w:r>
      <w:r>
        <w:t xml:space="preserve">as well as </w:t>
      </w:r>
      <w:r w:rsidR="005A2F59">
        <w:t xml:space="preserve">a portion of </w:t>
      </w:r>
      <w:r>
        <w:t xml:space="preserve">Louisiana Boulevard, </w:t>
      </w:r>
      <w:r w:rsidR="00E826AF">
        <w:t xml:space="preserve">will begin tonight and last through </w:t>
      </w:r>
      <w:r>
        <w:t xml:space="preserve">early </w:t>
      </w:r>
      <w:r w:rsidR="00300045">
        <w:t>June</w:t>
      </w:r>
      <w:r w:rsidR="00221AAB">
        <w:t>, weather permitting</w:t>
      </w:r>
      <w:r w:rsidR="00E826AF">
        <w:t xml:space="preserve">. Initial phases of the reconstruction project will occur </w:t>
      </w:r>
      <w:r>
        <w:t xml:space="preserve">during </w:t>
      </w:r>
      <w:r w:rsidR="00E826AF">
        <w:t>overnight</w:t>
      </w:r>
      <w:r>
        <w:t xml:space="preserve"> hours (9 p.m. – 5:30 a.m.)</w:t>
      </w:r>
      <w:r w:rsidR="00E826AF">
        <w:t xml:space="preserve"> with </w:t>
      </w:r>
      <w:r>
        <w:t>later</w:t>
      </w:r>
      <w:r w:rsidR="00E826AF">
        <w:t xml:space="preserve"> phases of the project taking place during </w:t>
      </w:r>
      <w:r>
        <w:t xml:space="preserve">both day and night hours. </w:t>
      </w:r>
      <w:r w:rsidR="00E826AF">
        <w:t xml:space="preserve">The project </w:t>
      </w:r>
      <w:r w:rsidR="00221AAB">
        <w:t xml:space="preserve">cost is $3.7 million and </w:t>
      </w:r>
      <w:r w:rsidR="00E826AF">
        <w:t xml:space="preserve">is designed to </w:t>
      </w:r>
      <w:r>
        <w:t>reduce</w:t>
      </w:r>
      <w:r w:rsidR="00E826AF">
        <w:t xml:space="preserve"> congestion of the</w:t>
      </w:r>
      <w:r>
        <w:t xml:space="preserve"> eastbound</w:t>
      </w:r>
      <w:r w:rsidR="00E826AF">
        <w:t xml:space="preserve"> </w:t>
      </w:r>
      <w:r w:rsidR="005A2F59">
        <w:t>off</w:t>
      </w:r>
      <w:r>
        <w:t>-</w:t>
      </w:r>
      <w:r w:rsidR="00E826AF">
        <w:t xml:space="preserve">ramp, </w:t>
      </w:r>
      <w:r>
        <w:t xml:space="preserve">by adding one additional left turn lane onto northbound Louisiana. The project will also include on-ramp reconstruction, lighting, and signalization </w:t>
      </w:r>
      <w:r w:rsidR="00715082">
        <w:t>upgrades</w:t>
      </w:r>
      <w:r>
        <w:t xml:space="preserve">. </w:t>
      </w:r>
    </w:p>
    <w:p w:rsidR="00E826AF" w:rsidRDefault="00E826AF" w:rsidP="00133688"/>
    <w:p w:rsidR="00E826AF" w:rsidRDefault="00221AAB" w:rsidP="00133688">
      <w:r>
        <w:t xml:space="preserve">Reconstruction of the </w:t>
      </w:r>
      <w:r w:rsidR="00300045">
        <w:t>on and off ramps</w:t>
      </w:r>
      <w:r>
        <w:t xml:space="preserve"> </w:t>
      </w:r>
      <w:r w:rsidR="00300045">
        <w:t xml:space="preserve">as well as Louisiana Boulevard </w:t>
      </w:r>
      <w:r>
        <w:t xml:space="preserve">will occur in </w:t>
      </w:r>
      <w:r w:rsidR="00300045">
        <w:t xml:space="preserve">phases. </w:t>
      </w:r>
      <w:r w:rsidR="00300045" w:rsidRPr="003B2668">
        <w:rPr>
          <w:b/>
        </w:rPr>
        <w:t>The following is a list of expected cl</w:t>
      </w:r>
      <w:r w:rsidR="003B2668" w:rsidRPr="003B2668">
        <w:rPr>
          <w:b/>
        </w:rPr>
        <w:t>osures; however, all dates are approximate and s</w:t>
      </w:r>
      <w:r w:rsidR="00300045" w:rsidRPr="003B2668">
        <w:rPr>
          <w:b/>
        </w:rPr>
        <w:t>ubject to change.</w:t>
      </w:r>
    </w:p>
    <w:p w:rsidR="00221AAB" w:rsidRDefault="00221AAB" w:rsidP="00133688"/>
    <w:p w:rsidR="00221AAB" w:rsidRDefault="00221AAB" w:rsidP="00221AAB">
      <w:pPr>
        <w:pStyle w:val="ListParagraph"/>
        <w:numPr>
          <w:ilvl w:val="0"/>
          <w:numId w:val="1"/>
        </w:numPr>
      </w:pPr>
      <w:r>
        <w:t>January 11</w:t>
      </w:r>
      <w:r w:rsidRPr="00221AAB">
        <w:rPr>
          <w:vertAlign w:val="superscript"/>
        </w:rPr>
        <w:t>th</w:t>
      </w:r>
      <w:r>
        <w:t xml:space="preserve"> to March 18</w:t>
      </w:r>
      <w:r w:rsidRPr="00221AAB">
        <w:rPr>
          <w:vertAlign w:val="superscript"/>
        </w:rPr>
        <w:t>th</w:t>
      </w:r>
      <w:r>
        <w:t xml:space="preserve"> – </w:t>
      </w:r>
      <w:r w:rsidR="00300045">
        <w:t xml:space="preserve">Eastbound </w:t>
      </w:r>
      <w:r w:rsidR="00A470B0">
        <w:t xml:space="preserve">I-40 </w:t>
      </w:r>
      <w:r w:rsidR="00300045">
        <w:t>on-ramp will have s</w:t>
      </w:r>
      <w:r>
        <w:t>ingle lane closures from 9:00pm until 5:30am;</w:t>
      </w:r>
    </w:p>
    <w:p w:rsidR="003B2668" w:rsidRDefault="003D7C93" w:rsidP="003D7C93">
      <w:pPr>
        <w:pStyle w:val="ListParagraph"/>
        <w:numPr>
          <w:ilvl w:val="0"/>
          <w:numId w:val="1"/>
        </w:numPr>
      </w:pPr>
      <w:r>
        <w:t>Jan. 12</w:t>
      </w:r>
      <w:r w:rsidRPr="003D7C93">
        <w:rPr>
          <w:vertAlign w:val="superscript"/>
        </w:rPr>
        <w:t>th</w:t>
      </w:r>
      <w:r>
        <w:t xml:space="preserve"> to January 26</w:t>
      </w:r>
      <w:r w:rsidRPr="003D7C93">
        <w:rPr>
          <w:vertAlign w:val="superscript"/>
        </w:rPr>
        <w:t>th</w:t>
      </w:r>
      <w:r>
        <w:t>—</w:t>
      </w:r>
      <w:r w:rsidR="00221AAB">
        <w:t xml:space="preserve">Northbound Louisiana </w:t>
      </w:r>
      <w:r w:rsidR="00A470B0">
        <w:t xml:space="preserve">Boulevard </w:t>
      </w:r>
      <w:r w:rsidR="00221AAB">
        <w:t xml:space="preserve">will be restricted </w:t>
      </w:r>
      <w:r>
        <w:t>from 3 lanes to 2 or 1 lane</w:t>
      </w:r>
      <w:r w:rsidR="00E05153">
        <w:t xml:space="preserve"> 9:00 p.m. – 5:30 a.m.</w:t>
      </w:r>
      <w:r>
        <w:t>;</w:t>
      </w:r>
    </w:p>
    <w:p w:rsidR="00221AAB" w:rsidRDefault="00221AAB" w:rsidP="00221AAB">
      <w:pPr>
        <w:pStyle w:val="ListParagraph"/>
        <w:numPr>
          <w:ilvl w:val="0"/>
          <w:numId w:val="1"/>
        </w:numPr>
      </w:pPr>
      <w:r>
        <w:t>February 21</w:t>
      </w:r>
      <w:r w:rsidRPr="003B2668">
        <w:rPr>
          <w:vertAlign w:val="superscript"/>
        </w:rPr>
        <w:t>st</w:t>
      </w:r>
      <w:r>
        <w:t xml:space="preserve"> to March 8</w:t>
      </w:r>
      <w:r w:rsidRPr="003B2668">
        <w:rPr>
          <w:vertAlign w:val="superscript"/>
        </w:rPr>
        <w:t>th</w:t>
      </w:r>
      <w:r>
        <w:t xml:space="preserve"> – Eastbound I</w:t>
      </w:r>
      <w:r w:rsidR="00300045">
        <w:t>-</w:t>
      </w:r>
      <w:r>
        <w:t>40 on</w:t>
      </w:r>
      <w:r w:rsidR="00300045">
        <w:t>-</w:t>
      </w:r>
      <w:r>
        <w:t>ramp will be closed to traffic;</w:t>
      </w:r>
    </w:p>
    <w:p w:rsidR="00221AAB" w:rsidRDefault="00221AAB" w:rsidP="00221AAB">
      <w:pPr>
        <w:pStyle w:val="ListParagraph"/>
        <w:numPr>
          <w:ilvl w:val="0"/>
          <w:numId w:val="1"/>
        </w:numPr>
      </w:pPr>
      <w:r>
        <w:t>March 20</w:t>
      </w:r>
      <w:r w:rsidRPr="00221AAB">
        <w:rPr>
          <w:vertAlign w:val="superscript"/>
        </w:rPr>
        <w:t>th</w:t>
      </w:r>
      <w:r>
        <w:t xml:space="preserve"> to April 19</w:t>
      </w:r>
      <w:r w:rsidRPr="00221AAB">
        <w:rPr>
          <w:vertAlign w:val="superscript"/>
        </w:rPr>
        <w:t>th</w:t>
      </w:r>
      <w:r>
        <w:t xml:space="preserve"> – Eastbound I</w:t>
      </w:r>
      <w:r w:rsidR="00A470B0">
        <w:t>-</w:t>
      </w:r>
      <w:r>
        <w:t>40 off</w:t>
      </w:r>
      <w:r w:rsidR="00300045">
        <w:t>-</w:t>
      </w:r>
      <w:r>
        <w:t>ramp will be closed to traffic; and</w:t>
      </w:r>
    </w:p>
    <w:p w:rsidR="00221AAB" w:rsidRDefault="00221AAB" w:rsidP="00221AAB">
      <w:pPr>
        <w:pStyle w:val="ListParagraph"/>
        <w:numPr>
          <w:ilvl w:val="0"/>
          <w:numId w:val="1"/>
        </w:numPr>
      </w:pPr>
      <w:r>
        <w:t>April 19</w:t>
      </w:r>
      <w:r w:rsidRPr="00221AAB">
        <w:rPr>
          <w:vertAlign w:val="superscript"/>
        </w:rPr>
        <w:t>th</w:t>
      </w:r>
      <w:r>
        <w:t xml:space="preserve"> to May 4</w:t>
      </w:r>
      <w:r w:rsidRPr="00221AAB">
        <w:rPr>
          <w:vertAlign w:val="superscript"/>
        </w:rPr>
        <w:t>th</w:t>
      </w:r>
      <w:r>
        <w:t xml:space="preserve"> – Southbound Louisiana will be closed to traffic between th</w:t>
      </w:r>
      <w:r w:rsidR="00300045">
        <w:t>e north side of the bridge and C</w:t>
      </w:r>
      <w:r>
        <w:t>onstitution</w:t>
      </w:r>
      <w:r w:rsidR="00300045">
        <w:t xml:space="preserve"> Boulevard</w:t>
      </w:r>
      <w:r>
        <w:t>. Highway on</w:t>
      </w:r>
      <w:r w:rsidR="00300045">
        <w:t>-</w:t>
      </w:r>
      <w:r>
        <w:t>ramps will continue to be accessible in both directions.</w:t>
      </w:r>
      <w:r w:rsidR="003B2668">
        <w:t xml:space="preserve"> There will be no access to southbound Louisiana from the eastbound off ramp.</w:t>
      </w:r>
    </w:p>
    <w:p w:rsidR="00221AAB" w:rsidRDefault="00221AAB" w:rsidP="00133688"/>
    <w:p w:rsidR="00133688" w:rsidRDefault="00221AAB" w:rsidP="00133688">
      <w:r>
        <w:t xml:space="preserve">Motorists are urged to proceed through the work zone with caution, as some lane closures will occur along with reduced speed limits in the area. </w:t>
      </w:r>
      <w:r w:rsidR="00300045">
        <w:t>Weekly u</w:t>
      </w:r>
      <w:r>
        <w:t xml:space="preserve">pdates to the project will be posted at </w:t>
      </w:r>
      <w:hyperlink r:id="rId8" w:history="1">
        <w:r w:rsidRPr="000C113D">
          <w:rPr>
            <w:rStyle w:val="Hyperlink"/>
          </w:rPr>
          <w:t>www.NMRoads.com</w:t>
        </w:r>
      </w:hyperlink>
      <w:r>
        <w:t xml:space="preserve"> and on messages boards throughout the project area.</w:t>
      </w:r>
    </w:p>
    <w:p w:rsidR="00300045" w:rsidRDefault="00300045" w:rsidP="00133688"/>
    <w:p w:rsidR="003B2668" w:rsidRDefault="00A470B0" w:rsidP="003B2668">
      <w:pPr>
        <w:rPr>
          <w:color w:val="000000"/>
        </w:rPr>
      </w:pPr>
      <w:r>
        <w:t>Contact:</w:t>
      </w:r>
      <w:r w:rsidR="008A42B7">
        <w:t xml:space="preserve"> </w:t>
      </w:r>
      <w:r w:rsidR="003B2668">
        <w:rPr>
          <w:color w:val="000000"/>
        </w:rPr>
        <w:t xml:space="preserve">Lily </w:t>
      </w:r>
      <w:proofErr w:type="gramStart"/>
      <w:r w:rsidR="003B2668">
        <w:rPr>
          <w:color w:val="000000"/>
        </w:rPr>
        <w:t>Quezada</w:t>
      </w:r>
      <w:r w:rsidR="003B2668">
        <w:t xml:space="preserve">  </w:t>
      </w:r>
      <w:r w:rsidR="00E05153">
        <w:rPr>
          <w:color w:val="000000"/>
        </w:rPr>
        <w:t>Director</w:t>
      </w:r>
      <w:proofErr w:type="gramEnd"/>
      <w:r w:rsidR="00E05153">
        <w:rPr>
          <w:color w:val="000000"/>
        </w:rPr>
        <w:t>, </w:t>
      </w:r>
      <w:r w:rsidR="003B2668">
        <w:rPr>
          <w:color w:val="000000"/>
        </w:rPr>
        <w:t xml:space="preserve">The </w:t>
      </w:r>
      <w:proofErr w:type="spellStart"/>
      <w:r w:rsidR="003B2668">
        <w:rPr>
          <w:color w:val="000000"/>
        </w:rPr>
        <w:t>Garrity</w:t>
      </w:r>
      <w:proofErr w:type="spellEnd"/>
      <w:r w:rsidR="003B2668">
        <w:rPr>
          <w:color w:val="000000"/>
        </w:rPr>
        <w:t xml:space="preserve"> Group Public Relations</w:t>
      </w:r>
      <w:bookmarkStart w:id="0" w:name="_GoBack"/>
      <w:bookmarkEnd w:id="0"/>
    </w:p>
    <w:p w:rsidR="003B2668" w:rsidRDefault="003B2668" w:rsidP="003B2668">
      <w:r w:rsidRPr="003B2668">
        <w:rPr>
          <w:color w:val="000000"/>
          <w:szCs w:val="22"/>
        </w:rPr>
        <w:t>505.898.8689                                                                    </w:t>
      </w:r>
    </w:p>
    <w:p w:rsidR="003B2668" w:rsidRDefault="003B2668" w:rsidP="003B2668"/>
    <w:p w:rsidR="00300045" w:rsidRDefault="00300045" w:rsidP="003B2668">
      <w:pPr>
        <w:rPr>
          <w:rFonts w:ascii="Bookman Old Style" w:hAnsi="Bookman Old Style"/>
          <w:sz w:val="20"/>
          <w:szCs w:val="20"/>
        </w:rPr>
      </w:pPr>
      <w:r>
        <w:rPr>
          <w:szCs w:val="22"/>
        </w:rPr>
        <w:t>Bernadette Bell</w:t>
      </w:r>
      <w:r w:rsidRPr="00CF4999">
        <w:rPr>
          <w:szCs w:val="22"/>
        </w:rPr>
        <w:t>, NMDOT Public Information Officer</w:t>
      </w:r>
      <w:r>
        <w:rPr>
          <w:szCs w:val="22"/>
        </w:rPr>
        <w:t>, 798-6645</w:t>
      </w:r>
      <w:r w:rsidRPr="00CF4999">
        <w:rPr>
          <w:szCs w:val="22"/>
        </w:rPr>
        <w:t xml:space="preserve"> (office), </w:t>
      </w:r>
      <w:r>
        <w:rPr>
          <w:szCs w:val="22"/>
        </w:rPr>
        <w:t xml:space="preserve">220-4153 </w:t>
      </w:r>
      <w:r w:rsidRPr="00CF4999">
        <w:rPr>
          <w:szCs w:val="22"/>
        </w:rPr>
        <w:t xml:space="preserve">(cell) </w:t>
      </w:r>
      <w:hyperlink r:id="rId9" w:history="1">
        <w:r w:rsidRPr="00F55EFE">
          <w:rPr>
            <w:rStyle w:val="Hyperlink"/>
            <w:szCs w:val="22"/>
          </w:rPr>
          <w:t>bernadette.bell@state.nm.us</w:t>
        </w:r>
      </w:hyperlink>
    </w:p>
    <w:p w:rsidR="00300045" w:rsidRDefault="00300045" w:rsidP="00133688"/>
    <w:p w:rsidR="00133688" w:rsidRDefault="00133688" w:rsidP="00133688">
      <w:pPr>
        <w:rPr>
          <w:sz w:val="20"/>
          <w:szCs w:val="20"/>
        </w:rPr>
      </w:pPr>
    </w:p>
    <w:p w:rsidR="00133688" w:rsidRPr="00B02627" w:rsidRDefault="00133688" w:rsidP="00133688">
      <w:pPr>
        <w:rPr>
          <w:sz w:val="20"/>
          <w:szCs w:val="20"/>
        </w:rPr>
      </w:pPr>
    </w:p>
    <w:p w:rsidR="00133688" w:rsidRPr="00B02627" w:rsidRDefault="006C1BCA" w:rsidP="00133688">
      <w:pPr>
        <w:jc w:val="center"/>
      </w:pPr>
      <w:r>
        <w:t>##</w:t>
      </w:r>
      <w:r w:rsidR="007E0095">
        <w:t>#</w:t>
      </w:r>
    </w:p>
    <w:p w:rsidR="00133688" w:rsidRDefault="00133688" w:rsidP="00133688">
      <w:pPr>
        <w:pStyle w:val="Default"/>
        <w:rPr>
          <w:sz w:val="23"/>
          <w:szCs w:val="23"/>
        </w:rPr>
      </w:pPr>
    </w:p>
    <w:p w:rsidR="00133688" w:rsidRDefault="00133688" w:rsidP="00133688">
      <w:pPr>
        <w:tabs>
          <w:tab w:val="left" w:pos="6480"/>
        </w:tabs>
        <w:jc w:val="center"/>
        <w:rPr>
          <w:b/>
        </w:rPr>
      </w:pPr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523CEC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B2" w:rsidRDefault="003479B2" w:rsidP="00523CEC">
      <w:r>
        <w:separator/>
      </w:r>
    </w:p>
  </w:endnote>
  <w:endnote w:type="continuationSeparator" w:id="0">
    <w:p w:rsidR="003479B2" w:rsidRDefault="003479B2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B2" w:rsidRDefault="003479B2" w:rsidP="00523CEC">
      <w:r>
        <w:separator/>
      </w:r>
    </w:p>
  </w:footnote>
  <w:footnote w:type="continuationSeparator" w:id="0">
    <w:p w:rsidR="003479B2" w:rsidRDefault="003479B2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BEF0F" wp14:editId="02DEDD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3" name="Picture 3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Pr="00193BBD" w:rsidRDefault="004F7EB0" w:rsidP="00193BBD"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193BBD">
      <w:rPr>
        <w:b/>
        <w:sz w:val="20"/>
        <w:szCs w:val="20"/>
      </w:rPr>
      <w:t>`</w:t>
    </w:r>
    <w:r w:rsidR="00193BBD">
      <w:rPr>
        <w:b/>
        <w:sz w:val="20"/>
        <w:szCs w:val="20"/>
      </w:rPr>
      <w:tab/>
    </w:r>
    <w:r w:rsidR="00193BBD">
      <w:rPr>
        <w:b/>
        <w:sz w:val="20"/>
        <w:szCs w:val="20"/>
      </w:rPr>
      <w:tab/>
    </w:r>
    <w:r w:rsidR="00193BBD">
      <w:rPr>
        <w:b/>
        <w:sz w:val="20"/>
        <w:szCs w:val="20"/>
      </w:rPr>
      <w:tab/>
    </w:r>
    <w:r w:rsidR="00193BBD">
      <w:rPr>
        <w:b/>
        <w:sz w:val="20"/>
        <w:szCs w:val="20"/>
      </w:rPr>
      <w:tab/>
    </w:r>
    <w:r w:rsidR="00193BBD">
      <w:rPr>
        <w:b/>
        <w:sz w:val="20"/>
        <w:szCs w:val="20"/>
      </w:rPr>
      <w:tab/>
    </w:r>
    <w:r w:rsidR="00193BBD">
      <w:rPr>
        <w:b/>
        <w:sz w:val="20"/>
        <w:szCs w:val="20"/>
      </w:rPr>
      <w:tab/>
    </w:r>
    <w:r w:rsidR="00193BBD">
      <w:rPr>
        <w:b/>
        <w:sz w:val="20"/>
        <w:szCs w:val="20"/>
      </w:rPr>
      <w:tab/>
    </w:r>
    <w:r w:rsidR="00193BBD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6196E"/>
    <w:multiLevelType w:val="hybridMultilevel"/>
    <w:tmpl w:val="7856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860FB"/>
    <w:rsid w:val="00086175"/>
    <w:rsid w:val="000D5604"/>
    <w:rsid w:val="00133688"/>
    <w:rsid w:val="00143919"/>
    <w:rsid w:val="00193BBD"/>
    <w:rsid w:val="001B6FA9"/>
    <w:rsid w:val="001C3071"/>
    <w:rsid w:val="00216AC4"/>
    <w:rsid w:val="00221AAB"/>
    <w:rsid w:val="00265ABF"/>
    <w:rsid w:val="002F4D25"/>
    <w:rsid w:val="00300045"/>
    <w:rsid w:val="0034032F"/>
    <w:rsid w:val="003479B2"/>
    <w:rsid w:val="003B2668"/>
    <w:rsid w:val="003D7C93"/>
    <w:rsid w:val="004F7EB0"/>
    <w:rsid w:val="00523CEC"/>
    <w:rsid w:val="005372BE"/>
    <w:rsid w:val="0056797E"/>
    <w:rsid w:val="005A2F59"/>
    <w:rsid w:val="006501C4"/>
    <w:rsid w:val="006C1BCA"/>
    <w:rsid w:val="007148D9"/>
    <w:rsid w:val="00715082"/>
    <w:rsid w:val="00716722"/>
    <w:rsid w:val="00774278"/>
    <w:rsid w:val="007E0095"/>
    <w:rsid w:val="00811992"/>
    <w:rsid w:val="00846619"/>
    <w:rsid w:val="008A42B7"/>
    <w:rsid w:val="0090251B"/>
    <w:rsid w:val="00940B25"/>
    <w:rsid w:val="00A470B0"/>
    <w:rsid w:val="00AB5822"/>
    <w:rsid w:val="00AD28E0"/>
    <w:rsid w:val="00AF060C"/>
    <w:rsid w:val="00B51D47"/>
    <w:rsid w:val="00C62779"/>
    <w:rsid w:val="00DD5161"/>
    <w:rsid w:val="00E05153"/>
    <w:rsid w:val="00E73696"/>
    <w:rsid w:val="00E74BC7"/>
    <w:rsid w:val="00E826AF"/>
    <w:rsid w:val="00EB42EE"/>
    <w:rsid w:val="00ED61B8"/>
    <w:rsid w:val="00F53790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826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1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826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Roa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rnadette.bell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1884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Bell Bernadette</cp:lastModifiedBy>
  <cp:revision>7</cp:revision>
  <cp:lastPrinted>2016-01-11T20:36:00Z</cp:lastPrinted>
  <dcterms:created xsi:type="dcterms:W3CDTF">2016-01-11T18:43:00Z</dcterms:created>
  <dcterms:modified xsi:type="dcterms:W3CDTF">2016-01-11T22:46:00Z</dcterms:modified>
</cp:coreProperties>
</file>